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C0" w:rsidRPr="003902C7" w:rsidRDefault="00912238" w:rsidP="003902C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Umowa o zachowaniu poufności</w:t>
      </w:r>
    </w:p>
    <w:p w:rsidR="00912238" w:rsidRPr="003902C7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Zawarta w Białymstoku w dniu</w:t>
      </w:r>
      <w:r w:rsidR="00E963E4">
        <w:rPr>
          <w:rFonts w:ascii="Arial" w:hAnsi="Arial" w:cs="Arial"/>
          <w:sz w:val="24"/>
          <w:szCs w:val="24"/>
        </w:rPr>
        <w:t xml:space="preserve"> </w:t>
      </w:r>
      <w:r w:rsidR="00E963E4" w:rsidRPr="003902C7">
        <w:rPr>
          <w:rFonts w:ascii="Arial" w:hAnsi="Arial" w:cs="Arial"/>
          <w:sz w:val="24"/>
          <w:szCs w:val="24"/>
        </w:rPr>
        <w:t>………………………………</w:t>
      </w:r>
      <w:r w:rsidR="00E963E4">
        <w:rPr>
          <w:rFonts w:ascii="Arial" w:hAnsi="Arial" w:cs="Arial"/>
          <w:sz w:val="24"/>
          <w:szCs w:val="24"/>
        </w:rPr>
        <w:t xml:space="preserve"> </w:t>
      </w:r>
      <w:r w:rsidRPr="003902C7">
        <w:rPr>
          <w:rFonts w:ascii="Arial" w:hAnsi="Arial" w:cs="Arial"/>
          <w:sz w:val="24"/>
          <w:szCs w:val="24"/>
        </w:rPr>
        <w:t xml:space="preserve">roku pomiędzy: </w:t>
      </w:r>
    </w:p>
    <w:p w:rsidR="00E963E4" w:rsidRDefault="00E963E4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………………………………………..……………………………………….</w:t>
      </w:r>
    </w:p>
    <w:p w:rsidR="00E963E4" w:rsidRDefault="00E963E4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………………………………………..………</w:t>
      </w:r>
      <w:r>
        <w:rPr>
          <w:rFonts w:ascii="Arial" w:hAnsi="Arial" w:cs="Arial"/>
          <w:sz w:val="24"/>
          <w:szCs w:val="24"/>
        </w:rPr>
        <w:t xml:space="preserve">NIP: </w:t>
      </w:r>
      <w:r w:rsidRPr="003902C7">
        <w:rPr>
          <w:rFonts w:ascii="Arial" w:hAnsi="Arial" w:cs="Arial"/>
          <w:sz w:val="24"/>
          <w:szCs w:val="24"/>
        </w:rPr>
        <w:t>…………………………</w:t>
      </w:r>
    </w:p>
    <w:p w:rsidR="00912238" w:rsidRPr="003902C7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zwaną dalej „Stroną pr</w:t>
      </w:r>
      <w:r w:rsidR="002E652E" w:rsidRPr="003902C7">
        <w:rPr>
          <w:rFonts w:ascii="Arial" w:hAnsi="Arial" w:cs="Arial"/>
          <w:sz w:val="24"/>
          <w:szCs w:val="24"/>
        </w:rPr>
        <w:t>zekazującą</w:t>
      </w:r>
      <w:r w:rsidRPr="003902C7">
        <w:rPr>
          <w:rFonts w:ascii="Arial" w:hAnsi="Arial" w:cs="Arial"/>
          <w:sz w:val="24"/>
          <w:szCs w:val="24"/>
        </w:rPr>
        <w:t>”,</w:t>
      </w:r>
    </w:p>
    <w:p w:rsidR="00912238" w:rsidRPr="003902C7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a</w:t>
      </w:r>
    </w:p>
    <w:p w:rsidR="00E963E4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 xml:space="preserve">Fundacją Zdrowe Miasto, </w:t>
      </w:r>
      <w:r w:rsidR="00E963E4">
        <w:rPr>
          <w:rFonts w:ascii="Arial" w:hAnsi="Arial" w:cs="Arial"/>
          <w:sz w:val="24"/>
          <w:szCs w:val="24"/>
        </w:rPr>
        <w:t>NIP: 966 209 96 92</w:t>
      </w:r>
    </w:p>
    <w:p w:rsidR="00912238" w:rsidRPr="003902C7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 xml:space="preserve">zwaną dalej „Stroną </w:t>
      </w:r>
      <w:r w:rsidR="002E652E" w:rsidRPr="003902C7">
        <w:rPr>
          <w:rFonts w:ascii="Arial" w:hAnsi="Arial" w:cs="Arial"/>
          <w:sz w:val="24"/>
          <w:szCs w:val="24"/>
        </w:rPr>
        <w:t>przyjmującą</w:t>
      </w:r>
      <w:r w:rsidRPr="003902C7">
        <w:rPr>
          <w:rFonts w:ascii="Arial" w:hAnsi="Arial" w:cs="Arial"/>
          <w:sz w:val="24"/>
          <w:szCs w:val="24"/>
        </w:rPr>
        <w:t>”, zwanymi dalej łącznie „Stronami”, a każda z osobna „Stroną”.</w:t>
      </w:r>
    </w:p>
    <w:p w:rsidR="00E963E4" w:rsidRDefault="00E963E4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§1</w:t>
      </w: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>Definicja informacji poufnych</w:t>
      </w:r>
    </w:p>
    <w:p w:rsidR="00A93DA3" w:rsidRPr="003902C7" w:rsidRDefault="00A93DA3" w:rsidP="003902C7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02C7">
        <w:rPr>
          <w:rFonts w:ascii="Arial" w:hAnsi="Arial" w:cs="Arial"/>
          <w:sz w:val="24"/>
          <w:szCs w:val="24"/>
        </w:rPr>
        <w:t xml:space="preserve">Na potrzeby zawarcia i wykonania niniejszej Umowy przez „informacje poufne” rozumie się wszelkie informacje </w:t>
      </w:r>
      <w:r w:rsidR="00810873" w:rsidRPr="003902C7">
        <w:rPr>
          <w:rFonts w:ascii="Arial" w:hAnsi="Arial" w:cs="Arial"/>
          <w:sz w:val="24"/>
          <w:szCs w:val="24"/>
        </w:rPr>
        <w:t xml:space="preserve">dotyczące </w:t>
      </w:r>
      <w:r w:rsidR="002E652E" w:rsidRPr="003902C7">
        <w:rPr>
          <w:rFonts w:ascii="Arial" w:hAnsi="Arial" w:cs="Arial"/>
          <w:sz w:val="24"/>
          <w:szCs w:val="24"/>
        </w:rPr>
        <w:t>Państwa firmy</w:t>
      </w:r>
      <w:r w:rsidR="008D6FB6" w:rsidRPr="003902C7">
        <w:rPr>
          <w:rFonts w:ascii="Arial" w:hAnsi="Arial" w:cs="Arial"/>
          <w:sz w:val="24"/>
          <w:szCs w:val="24"/>
        </w:rPr>
        <w:t xml:space="preserve"> oraz wszelkiej współpracy z Fundacją Zdrowe Miasto. </w:t>
      </w: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§2</w:t>
      </w: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Zobowiązania strony przyjmującej </w:t>
      </w:r>
    </w:p>
    <w:p w:rsidR="00A93DA3" w:rsidRPr="003902C7" w:rsidRDefault="00A93DA3" w:rsidP="003902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Strona przyjmująca zobowiązuje się do zachowania informacji poufnych w tajemnicy</w:t>
      </w:r>
      <w:r w:rsidR="002E652E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.</w:t>
      </w:r>
    </w:p>
    <w:p w:rsidR="00A93DA3" w:rsidRPr="003902C7" w:rsidRDefault="00A93DA3" w:rsidP="003902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Strona przyjmująca zobowiązuje się do nie ujawniania w żadnej formie informacji określonych jako poufne osobom trzecim oraz przedsięwziąć wszelkie możliwe środki ostrożności, aby nie ujawniać zawartych</w:t>
      </w:r>
      <w:r w:rsidR="008D6FB6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 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informacji</w:t>
      </w:r>
      <w:r w:rsidR="00F77D65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, ani ich części jakimkolwiek osobom trzecim. </w:t>
      </w:r>
    </w:p>
    <w:p w:rsidR="00F77D65" w:rsidRPr="003902C7" w:rsidRDefault="00F77D65" w:rsidP="003902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Strona przyjmująca zobowiązuje się do nie sporządzania żadnych kopii i wyciągów przekazanych dokumentów zawierających informacje poufne oraz wykorzystywania tych informacji wyłącznie w celu prawidłowego wykonania zobowiązań wynikających z zapisów umowy</w:t>
      </w:r>
      <w:r w:rsidR="008D6FB6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.</w:t>
      </w:r>
    </w:p>
    <w:p w:rsidR="00F77D65" w:rsidRPr="003902C7" w:rsidRDefault="00F77D65" w:rsidP="003902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Strona przyjmująca może zostać zwolniona z obowiązku zachowania poufności przez stronę przekazującą, na podstawie odrębnego dokumentu.</w:t>
      </w:r>
    </w:p>
    <w:p w:rsidR="00F77D65" w:rsidRPr="003902C7" w:rsidRDefault="00F77D65" w:rsidP="003902C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Strona przyjmująca zobowiązuje się niezwłocznie powiadomić stronę przekazującą, o okolicznościach ujawnienia danych poufnych lub jakiegokolwiek naruszenia wynikającego z niniejszej Umowy.</w:t>
      </w:r>
    </w:p>
    <w:p w:rsidR="00F77D65" w:rsidRDefault="00F77D65" w:rsidP="003902C7">
      <w:p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E963E4" w:rsidRDefault="00E963E4" w:rsidP="003902C7">
      <w:p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E963E4" w:rsidRDefault="00E963E4" w:rsidP="003902C7">
      <w:p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F77D65" w:rsidRDefault="00F77D65" w:rsidP="003902C7">
      <w:pPr>
        <w:pStyle w:val="Akapitzlist"/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lastRenderedPageBreak/>
        <w:t>§3</w:t>
      </w:r>
    </w:p>
    <w:p w:rsidR="00E963E4" w:rsidRPr="003902C7" w:rsidRDefault="00E963E4" w:rsidP="003902C7">
      <w:pPr>
        <w:pStyle w:val="Akapitzlist"/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F77D65" w:rsidRDefault="00F77D65" w:rsidP="003902C7">
      <w:pPr>
        <w:pStyle w:val="Akapitzlist"/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Odpowiedzialność za naruszenie umowy</w:t>
      </w:r>
    </w:p>
    <w:p w:rsidR="00E963E4" w:rsidRPr="003902C7" w:rsidRDefault="00E963E4" w:rsidP="003902C7">
      <w:pPr>
        <w:pStyle w:val="Akapitzlist"/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bookmarkStart w:id="0" w:name="_GoBack"/>
      <w:bookmarkEnd w:id="0"/>
    </w:p>
    <w:p w:rsidR="00F77D65" w:rsidRPr="003902C7" w:rsidRDefault="0017073D" w:rsidP="003902C7">
      <w:pPr>
        <w:pStyle w:val="Akapitzlist"/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Naruszenie jakiegokolwiek z obowiązków lub zakazów wskazanych w niniejszej Umowie przez </w:t>
      </w:r>
      <w:r w:rsidR="003902C7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każdą ze stron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, uprawnia Stronę </w:t>
      </w:r>
      <w:r w:rsidR="003902C7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poszkodowaną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 do żądania od Strony </w:t>
      </w:r>
      <w:r w:rsidR="003902C7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naruszającej umowę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 zapłaty kary umownej w wysokości </w:t>
      </w:r>
      <w:r w:rsidR="008D6FB6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5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0 000 zł (</w:t>
      </w:r>
      <w:r w:rsidR="008D6FB6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pię</w:t>
      </w:r>
      <w:r w:rsidR="002E652E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ć</w:t>
      </w:r>
      <w:r w:rsidR="008D6FB6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dziesiąt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 tysięcy złotych) za każdy ujawniony przypadek naruszenia.</w:t>
      </w:r>
    </w:p>
    <w:p w:rsidR="0017073D" w:rsidRPr="003902C7" w:rsidRDefault="0017073D" w:rsidP="003902C7">
      <w:pPr>
        <w:spacing w:line="276" w:lineRule="auto"/>
        <w:ind w:firstLine="708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§4</w:t>
      </w:r>
    </w:p>
    <w:p w:rsidR="0017073D" w:rsidRPr="003902C7" w:rsidRDefault="0017073D" w:rsidP="003902C7">
      <w:pPr>
        <w:spacing w:line="276" w:lineRule="auto"/>
        <w:ind w:firstLine="708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Postanowienia końcowe</w:t>
      </w:r>
    </w:p>
    <w:p w:rsidR="0017073D" w:rsidRPr="003902C7" w:rsidRDefault="0017073D" w:rsidP="003902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 xml:space="preserve">Wszelkie zmiany i uzupełnienia niniejszej Umowy wymagają formy pisemnej pod rygorem nieważności. </w:t>
      </w:r>
    </w:p>
    <w:p w:rsidR="0017073D" w:rsidRPr="003902C7" w:rsidRDefault="0017073D" w:rsidP="003902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W sprawach nieuregulowanych w niniejszej Umowie zastosowanie znajdą przepisy Kodeksu Cywilnego.</w:t>
      </w:r>
    </w:p>
    <w:p w:rsidR="0017073D" w:rsidRPr="003902C7" w:rsidRDefault="0017073D" w:rsidP="003902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Postanowienia niniejszej umowy nie mają zastosowania do informacji, które zostaną podane do wiadomości publicznej w sposób inny niż poprzez niedotrzymanie niniejszego zobowiązania.</w:t>
      </w:r>
    </w:p>
    <w:p w:rsidR="0017073D" w:rsidRPr="003902C7" w:rsidRDefault="0017073D" w:rsidP="003902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Ewentualne spory powstałe w związku z wykonaniem niniejszej Umowy rozstrzygane będą przez sąd właściwy dla siedziby Strony przekazującej.</w:t>
      </w:r>
    </w:p>
    <w:p w:rsidR="0017073D" w:rsidRPr="003902C7" w:rsidRDefault="0017073D" w:rsidP="003902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Umowa została sporządzona w dwóch jednakowych egzemplarzach, po jednym dla każdej ze Stron.</w:t>
      </w:r>
    </w:p>
    <w:p w:rsidR="0017073D" w:rsidRPr="003902C7" w:rsidRDefault="0017073D" w:rsidP="003902C7">
      <w:pPr>
        <w:pStyle w:val="Akapitzlist"/>
        <w:spacing w:line="276" w:lineRule="auto"/>
        <w:ind w:left="1068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17073D" w:rsidRPr="003902C7" w:rsidRDefault="0017073D" w:rsidP="003902C7">
      <w:pPr>
        <w:pStyle w:val="Akapitzlist"/>
        <w:spacing w:line="276" w:lineRule="auto"/>
        <w:ind w:left="1068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17073D" w:rsidRPr="003902C7" w:rsidRDefault="0017073D" w:rsidP="003902C7">
      <w:pPr>
        <w:spacing w:line="276" w:lineRule="auto"/>
        <w:ind w:firstLine="708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Podpis Strony Przekazującej</w:t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="003902C7"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ab/>
      </w:r>
      <w:r w:rsidRPr="003902C7">
        <w:rPr>
          <w:rFonts w:ascii="Arial" w:hAnsi="Arial" w:cs="Arial"/>
          <w:color w:val="202122"/>
          <w:sz w:val="24"/>
          <w:szCs w:val="24"/>
          <w:shd w:val="clear" w:color="auto" w:fill="F8F9FA"/>
        </w:rPr>
        <w:t>Podpis Strony Przyjmującej</w:t>
      </w:r>
    </w:p>
    <w:p w:rsidR="0017073D" w:rsidRPr="003902C7" w:rsidRDefault="0017073D" w:rsidP="003902C7">
      <w:pPr>
        <w:pStyle w:val="Akapitzlist"/>
        <w:spacing w:line="276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A93DA3" w:rsidRPr="003902C7" w:rsidRDefault="00A93DA3" w:rsidP="003902C7">
      <w:pPr>
        <w:spacing w:line="276" w:lineRule="auto"/>
        <w:jc w:val="center"/>
        <w:rPr>
          <w:rFonts w:ascii="Arial" w:hAnsi="Arial" w:cs="Arial"/>
          <w:color w:val="202122"/>
          <w:sz w:val="24"/>
          <w:szCs w:val="24"/>
          <w:shd w:val="clear" w:color="auto" w:fill="F8F9FA"/>
        </w:rPr>
      </w:pPr>
    </w:p>
    <w:p w:rsidR="00A93DA3" w:rsidRPr="003902C7" w:rsidRDefault="00A93DA3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2238" w:rsidRPr="003902C7" w:rsidRDefault="00912238" w:rsidP="003902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12238" w:rsidRPr="0039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58F"/>
    <w:multiLevelType w:val="hybridMultilevel"/>
    <w:tmpl w:val="C2B4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4CEB"/>
    <w:multiLevelType w:val="hybridMultilevel"/>
    <w:tmpl w:val="011E1B2C"/>
    <w:lvl w:ilvl="0" w:tplc="32A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7B543A"/>
    <w:multiLevelType w:val="hybridMultilevel"/>
    <w:tmpl w:val="3F36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38"/>
    <w:rsid w:val="0017073D"/>
    <w:rsid w:val="002E652E"/>
    <w:rsid w:val="003902C7"/>
    <w:rsid w:val="006B70F1"/>
    <w:rsid w:val="00810873"/>
    <w:rsid w:val="008D6FB6"/>
    <w:rsid w:val="00912238"/>
    <w:rsid w:val="00A93DA3"/>
    <w:rsid w:val="00C40DC0"/>
    <w:rsid w:val="00E963E4"/>
    <w:rsid w:val="00EE3FBF"/>
    <w:rsid w:val="00F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71E5"/>
  <w15:chartTrackingRefBased/>
  <w15:docId w15:val="{4E1E05F8-4B65-49C5-998B-1A52E69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zdrowemiasto.org</dc:creator>
  <cp:keywords/>
  <dc:description/>
  <cp:lastModifiedBy>x</cp:lastModifiedBy>
  <cp:revision>6</cp:revision>
  <cp:lastPrinted>2022-08-04T10:02:00Z</cp:lastPrinted>
  <dcterms:created xsi:type="dcterms:W3CDTF">2022-07-28T11:06:00Z</dcterms:created>
  <dcterms:modified xsi:type="dcterms:W3CDTF">2022-08-04T10:06:00Z</dcterms:modified>
</cp:coreProperties>
</file>